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6DB91" w14:textId="77777777" w:rsidR="00F678D1" w:rsidRDefault="00F678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625005" w14:textId="77777777" w:rsidR="00F678D1" w:rsidRDefault="00F678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A4C3E1" w14:textId="77777777" w:rsidR="00F678D1" w:rsidRDefault="00F678D1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22FB7671" w14:textId="693D25DF" w:rsidR="00F678D1" w:rsidRDefault="00C27A7E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E561A42" wp14:editId="51B35E80">
                <wp:extent cx="5956300" cy="1320800"/>
                <wp:effectExtent l="3175" t="3175" r="3175" b="0"/>
                <wp:docPr id="154324950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1320800"/>
                          <a:chOff x="0" y="0"/>
                          <a:chExt cx="9380" cy="2080"/>
                        </a:xfrm>
                      </wpg:grpSpPr>
                      <wpg:grpSp>
                        <wpg:cNvPr id="719393371" name="Group 12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530" cy="2040"/>
                            <a:chOff x="10" y="14"/>
                            <a:chExt cx="1530" cy="2040"/>
                          </a:xfrm>
                        </wpg:grpSpPr>
                        <wps:wsp>
                          <wps:cNvPr id="420599670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530" cy="20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30"/>
                                <a:gd name="T2" fmla="+- 0 14 14"/>
                                <a:gd name="T3" fmla="*/ 14 h 2040"/>
                                <a:gd name="T4" fmla="+- 0 1540 10"/>
                                <a:gd name="T5" fmla="*/ T4 w 1530"/>
                                <a:gd name="T6" fmla="+- 0 14 14"/>
                                <a:gd name="T7" fmla="*/ 14 h 2040"/>
                                <a:gd name="T8" fmla="+- 0 1540 10"/>
                                <a:gd name="T9" fmla="*/ T8 w 1530"/>
                                <a:gd name="T10" fmla="+- 0 2054 14"/>
                                <a:gd name="T11" fmla="*/ 2054 h 2040"/>
                                <a:gd name="T12" fmla="+- 0 10 10"/>
                                <a:gd name="T13" fmla="*/ T12 w 1530"/>
                                <a:gd name="T14" fmla="+- 0 2054 14"/>
                                <a:gd name="T15" fmla="*/ 2054 h 2040"/>
                                <a:gd name="T16" fmla="+- 0 10 10"/>
                                <a:gd name="T17" fmla="*/ T16 w 1530"/>
                                <a:gd name="T18" fmla="+- 0 14 14"/>
                                <a:gd name="T19" fmla="*/ 14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0" h="2040">
                                  <a:moveTo>
                                    <a:pt x="0" y="0"/>
                                  </a:moveTo>
                                  <a:lnTo>
                                    <a:pt x="1530" y="0"/>
                                  </a:lnTo>
                                  <a:lnTo>
                                    <a:pt x="1530" y="204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38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632390" name="Group 10"/>
                        <wpg:cNvGrpSpPr>
                          <a:grpSpLocks/>
                        </wpg:cNvGrpSpPr>
                        <wpg:grpSpPr bwMode="auto">
                          <a:xfrm>
                            <a:off x="20" y="10"/>
                            <a:ext cx="2" cy="2060"/>
                            <a:chOff x="20" y="10"/>
                            <a:chExt cx="2" cy="2060"/>
                          </a:xfrm>
                        </wpg:grpSpPr>
                        <wps:wsp>
                          <wps:cNvPr id="1009179350" name="Freeform 11"/>
                          <wps:cNvSpPr>
                            <a:spLocks/>
                          </wps:cNvSpPr>
                          <wps:spPr bwMode="auto">
                            <a:xfrm>
                              <a:off x="20" y="10"/>
                              <a:ext cx="2" cy="206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2060"/>
                                <a:gd name="T2" fmla="+- 0 2070 10"/>
                                <a:gd name="T3" fmla="*/ 2070 h 20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0">
                                  <a:moveTo>
                                    <a:pt x="0" y="0"/>
                                  </a:moveTo>
                                  <a:lnTo>
                                    <a:pt x="0" y="20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755836" name="Group 8"/>
                        <wpg:cNvGrpSpPr>
                          <a:grpSpLocks/>
                        </wpg:cNvGrpSpPr>
                        <wpg:grpSpPr bwMode="auto">
                          <a:xfrm>
                            <a:off x="1540" y="10"/>
                            <a:ext cx="2" cy="2060"/>
                            <a:chOff x="1540" y="10"/>
                            <a:chExt cx="2" cy="2060"/>
                          </a:xfrm>
                        </wpg:grpSpPr>
                        <wps:wsp>
                          <wps:cNvPr id="934165308" name="Freeform 9"/>
                          <wps:cNvSpPr>
                            <a:spLocks/>
                          </wps:cNvSpPr>
                          <wps:spPr bwMode="auto">
                            <a:xfrm>
                              <a:off x="1540" y="10"/>
                              <a:ext cx="2" cy="206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2060"/>
                                <a:gd name="T2" fmla="+- 0 2070 10"/>
                                <a:gd name="T3" fmla="*/ 2070 h 20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0">
                                  <a:moveTo>
                                    <a:pt x="0" y="0"/>
                                  </a:moveTo>
                                  <a:lnTo>
                                    <a:pt x="0" y="20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685472" name="Group 6"/>
                        <wpg:cNvGrpSpPr>
                          <a:grpSpLocks/>
                        </wpg:cNvGrpSpPr>
                        <wpg:grpSpPr bwMode="auto">
                          <a:xfrm>
                            <a:off x="10" y="20"/>
                            <a:ext cx="9360" cy="2"/>
                            <a:chOff x="10" y="20"/>
                            <a:chExt cx="9360" cy="2"/>
                          </a:xfrm>
                        </wpg:grpSpPr>
                        <wps:wsp>
                          <wps:cNvPr id="1357765621" name="Freeform 7"/>
                          <wps:cNvSpPr>
                            <a:spLocks/>
                          </wps:cNvSpPr>
                          <wps:spPr bwMode="auto">
                            <a:xfrm>
                              <a:off x="10" y="20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60"/>
                                <a:gd name="T2" fmla="+- 0 9370 1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9025510" name="Group 3"/>
                        <wpg:cNvGrpSpPr>
                          <a:grpSpLocks/>
                        </wpg:cNvGrpSpPr>
                        <wpg:grpSpPr bwMode="auto">
                          <a:xfrm>
                            <a:off x="10" y="2060"/>
                            <a:ext cx="9360" cy="2"/>
                            <a:chOff x="10" y="2060"/>
                            <a:chExt cx="9360" cy="2"/>
                          </a:xfrm>
                        </wpg:grpSpPr>
                        <wps:wsp>
                          <wps:cNvPr id="309626094" name="Freeform 5"/>
                          <wps:cNvSpPr>
                            <a:spLocks/>
                          </wps:cNvSpPr>
                          <wps:spPr bwMode="auto">
                            <a:xfrm>
                              <a:off x="10" y="2060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60"/>
                                <a:gd name="T2" fmla="+- 0 9370 1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169783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80" cy="2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80AE1F" w14:textId="77777777" w:rsidR="00F678D1" w:rsidRDefault="00F678D1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37"/>
                                    <w:szCs w:val="37"/>
                                  </w:rPr>
                                </w:pPr>
                              </w:p>
                              <w:p w14:paraId="3B8EB420" w14:textId="31647916" w:rsidR="00F678D1" w:rsidRPr="001E791B" w:rsidRDefault="00A928D2" w:rsidP="00D61F07">
                                <w:pPr>
                                  <w:ind w:left="1728"/>
                                  <w:rPr>
                                    <w:rFonts w:ascii="Times New Roman" w:eastAsia="Times New Roman" w:hAnsi="Times New Roman" w:cs="Times New Roman"/>
                                    <w:sz w:val="29"/>
                                    <w:szCs w:val="29"/>
                                    <w:lang w:val="it-IT"/>
                                  </w:rPr>
                                </w:pPr>
                                <w:bookmarkStart w:id="0" w:name="_"/>
                                <w:bookmarkStart w:id="1" w:name="_Il_quadro_giuridico_dei_monopattini_ele"/>
                                <w:bookmarkEnd w:id="0"/>
                                <w:bookmarkEnd w:id="1"/>
                                <w:r w:rsidRPr="001E791B"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  <w:lang w:val="it-IT"/>
                                  </w:rPr>
                                  <w:t>Il</w:t>
                                </w:r>
                                <w:r w:rsidRPr="001E791B">
                                  <w:rPr>
                                    <w:rFonts w:ascii="Arial"/>
                                    <w:b/>
                                    <w:spacing w:val="-8"/>
                                    <w:sz w:val="28"/>
                                    <w:lang w:val="it-IT"/>
                                  </w:rPr>
                                  <w:t xml:space="preserve"> </w:t>
                                </w:r>
                                <w:r w:rsidRPr="001E791B"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  <w:lang w:val="it-IT"/>
                                  </w:rPr>
                                  <w:t>quadro</w:t>
                                </w:r>
                                <w:r w:rsidRPr="001E791B">
                                  <w:rPr>
                                    <w:rFonts w:ascii="Arial"/>
                                    <w:b/>
                                    <w:spacing w:val="-7"/>
                                    <w:sz w:val="28"/>
                                    <w:lang w:val="it-IT"/>
                                  </w:rPr>
                                  <w:t xml:space="preserve"> </w:t>
                                </w:r>
                                <w:r w:rsidRPr="001E791B"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  <w:lang w:val="it-IT"/>
                                  </w:rPr>
                                  <w:t>giuridico</w:t>
                                </w:r>
                                <w:r w:rsidRPr="001E791B">
                                  <w:rPr>
                                    <w:rFonts w:ascii="Arial"/>
                                    <w:b/>
                                    <w:spacing w:val="-8"/>
                                    <w:sz w:val="28"/>
                                    <w:lang w:val="it-IT"/>
                                  </w:rPr>
                                  <w:t xml:space="preserve"> </w:t>
                                </w:r>
                                <w:r w:rsidR="00D61F07" w:rsidRPr="00D61F07"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  <w:lang w:val="it-IT"/>
                                  </w:rPr>
                                  <w:t xml:space="preserve">della figura del </w:t>
                                </w:r>
                                <w:proofErr w:type="spellStart"/>
                                <w:r w:rsidR="00D61F07" w:rsidRPr="00D61F07"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  <w:lang w:val="it-IT"/>
                                  </w:rPr>
                                  <w:t>caregiver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4E561A42" id="Group 2" o:spid="_x0000_s1026" style="width:469pt;height:104pt;mso-position-horizontal-relative:char;mso-position-vertical-relative:line" coordsize="9380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">
                <v:group id="Group 12" o:spid="_x0000_s1027" style="position:absolute;left:10;top:14;width:1530;height:2040" coordorigin="10,14" coordsize="1530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">
                  <v:shape id="Freeform 13" o:spid="_x0000_s1028" style="position:absolute;left:10;top:14;width:1530;height:2040;visibility:visible;mso-wrap-style:square;v-text-anchor:top" coordsize="1530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" path="m,l1530,r,2040l,2040,,xe" fillcolor="#23385e" stroked="f">
                    <v:path arrowok="t" o:connecttype="custom" o:connectlocs="0,14;1530,14;1530,2054;0,2054;0,14" o:connectangles="0,0,0,0,0"/>
                  </v:shape>
                </v:group>
                <v:group id="Group 10" o:spid="_x0000_s1029" style="position:absolute;left:20;top:10;width:2;height:2060" coordorigin="20,10" coordsize="2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">
                  <v:shape id="Freeform 11" o:spid="_x0000_s1030" style="position:absolute;left:20;top:10;width:2;height:2060;visibility:visible;mso-wrap-style:square;v-text-anchor:top" coordsize="2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" path="m,l,2060e" filled="f" strokecolor="white" strokeweight="1pt">
                    <v:path arrowok="t" o:connecttype="custom" o:connectlocs="0,10;0,2070" o:connectangles="0,0"/>
                  </v:shape>
                </v:group>
                <v:group id="Group 8" o:spid="_x0000_s1031" style="position:absolute;left:1540;top:10;width:2;height:2060" coordorigin="1540,10" coordsize="2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">
                  <v:shape id="Freeform 9" o:spid="_x0000_s1032" style="position:absolute;left:1540;top:10;width:2;height:2060;visibility:visible;mso-wrap-style:square;v-text-anchor:top" coordsize="2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" path="m,l,2060e" filled="f" strokecolor="white" strokeweight="1pt">
                    <v:path arrowok="t" o:connecttype="custom" o:connectlocs="0,10;0,2070" o:connectangles="0,0"/>
                  </v:shape>
                </v:group>
                <v:group id="Group 6" o:spid="_x0000_s1033" style="position:absolute;left:10;top:20;width:9360;height:2" coordorigin="10,20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">
                  <v:shape id="Freeform 7" o:spid="_x0000_s1034" style="position:absolute;left:10;top:20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" path="m,l9360,e" filled="f" strokecolor="white" strokeweight="1pt">
                    <v:path arrowok="t" o:connecttype="custom" o:connectlocs="0,0;9360,0" o:connectangles="0,0"/>
                  </v:shape>
                </v:group>
                <v:group id="Group 3" o:spid="_x0000_s1035" style="position:absolute;left:10;top:2060;width:9360;height:2" coordorigin="10,2060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">
                  <v:shape id="Freeform 5" o:spid="_x0000_s1036" style="position:absolute;left:10;top:2060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" path="m,l9360,e" filled="f" strokecolor="white" strokeweight="1pt">
                    <v:path arrowok="t" o:connecttype="custom" o:connectlocs="0,0;936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7" type="#_x0000_t202" style="position:absolute;width:938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" filled="f" stroked="f">
                    <v:textbox inset="0,0,0,0">
                      <w:txbxContent>
                        <w:p w14:paraId="0080AE1F" w14:textId="77777777" w:rsidR="00F678D1" w:rsidRDefault="00F678D1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37"/>
                              <w:szCs w:val="37"/>
                            </w:rPr>
                          </w:pPr>
                        </w:p>
                        <w:p w14:paraId="3B8EB420" w14:textId="31647916" w:rsidR="00F678D1" w:rsidRPr="001E791B" w:rsidRDefault="00A928D2" w:rsidP="00D61F07">
                          <w:pPr>
                            <w:ind w:left="1728"/>
                            <w:rPr>
                              <w:rFonts w:ascii="Times New Roman" w:eastAsia="Times New Roman" w:hAnsi="Times New Roman" w:cs="Times New Roman"/>
                              <w:sz w:val="29"/>
                              <w:szCs w:val="29"/>
                              <w:lang w:val="it-IT"/>
                            </w:rPr>
                          </w:pPr>
                          <w:bookmarkStart w:id="2" w:name="_"/>
                          <w:bookmarkStart w:id="3" w:name="_Il_quadro_giuridico_dei_monopattini_ele"/>
                          <w:bookmarkEnd w:id="2"/>
                          <w:bookmarkEnd w:id="3"/>
                          <w:r w:rsidRPr="001E791B">
                            <w:rPr>
                              <w:rFonts w:ascii="Arial"/>
                              <w:b/>
                              <w:spacing w:val="-1"/>
                              <w:sz w:val="28"/>
                              <w:lang w:val="it-IT"/>
                            </w:rPr>
                            <w:t>Il</w:t>
                          </w:r>
                          <w:r w:rsidRPr="001E791B">
                            <w:rPr>
                              <w:rFonts w:ascii="Arial"/>
                              <w:b/>
                              <w:spacing w:val="-8"/>
                              <w:sz w:val="28"/>
                              <w:lang w:val="it-IT"/>
                            </w:rPr>
                            <w:t xml:space="preserve"> </w:t>
                          </w:r>
                          <w:r w:rsidRPr="001E791B">
                            <w:rPr>
                              <w:rFonts w:ascii="Arial"/>
                              <w:b/>
                              <w:spacing w:val="-1"/>
                              <w:sz w:val="28"/>
                              <w:lang w:val="it-IT"/>
                            </w:rPr>
                            <w:t>quadro</w:t>
                          </w:r>
                          <w:r w:rsidRPr="001E791B">
                            <w:rPr>
                              <w:rFonts w:ascii="Arial"/>
                              <w:b/>
                              <w:spacing w:val="-7"/>
                              <w:sz w:val="28"/>
                              <w:lang w:val="it-IT"/>
                            </w:rPr>
                            <w:t xml:space="preserve"> </w:t>
                          </w:r>
                          <w:r w:rsidRPr="001E791B">
                            <w:rPr>
                              <w:rFonts w:ascii="Arial"/>
                              <w:b/>
                              <w:spacing w:val="-1"/>
                              <w:sz w:val="28"/>
                              <w:lang w:val="it-IT"/>
                            </w:rPr>
                            <w:t>giuridico</w:t>
                          </w:r>
                          <w:r w:rsidRPr="001E791B">
                            <w:rPr>
                              <w:rFonts w:ascii="Arial"/>
                              <w:b/>
                              <w:spacing w:val="-8"/>
                              <w:sz w:val="28"/>
                              <w:lang w:val="it-IT"/>
                            </w:rPr>
                            <w:t xml:space="preserve"> </w:t>
                          </w:r>
                          <w:r w:rsidR="00D61F07" w:rsidRPr="00D61F07">
                            <w:rPr>
                              <w:rFonts w:ascii="Arial"/>
                              <w:b/>
                              <w:spacing w:val="-1"/>
                              <w:sz w:val="28"/>
                              <w:lang w:val="it-IT"/>
                            </w:rPr>
                            <w:t>della figura del caregiver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3FB8F84" w14:textId="77777777" w:rsidR="00F678D1" w:rsidRDefault="00F678D1">
      <w:pPr>
        <w:spacing w:before="10"/>
        <w:rPr>
          <w:rFonts w:ascii="Times New Roman" w:eastAsia="Times New Roman" w:hAnsi="Times New Roman" w:cs="Times New Roman"/>
        </w:rPr>
      </w:pPr>
    </w:p>
    <w:p w14:paraId="715449D6" w14:textId="1169F2EF" w:rsidR="00D61F07" w:rsidRPr="00D61F07" w:rsidRDefault="00A928D2" w:rsidP="0058456A">
      <w:pPr>
        <w:ind w:right="1162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D0021A">
        <w:rPr>
          <w:rFonts w:ascii="Times New Roman"/>
          <w:spacing w:val="-60"/>
          <w:u w:val="thick" w:color="000000"/>
          <w:lang w:val="it-IT"/>
        </w:rPr>
        <w:t xml:space="preserve"> </w:t>
      </w:r>
    </w:p>
    <w:p w14:paraId="49A184F6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Normativa primaria</w:t>
      </w: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:</w:t>
      </w:r>
    </w:p>
    <w:p w14:paraId="5476B2B3" w14:textId="33BC677E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 xml:space="preserve">- Legge n. 205/2017, art. 1, comma </w:t>
      </w:r>
      <w:r w:rsidR="00027D7B"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255 (</w:t>
      </w: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 xml:space="preserve">legge </w:t>
      </w:r>
      <w:r w:rsidR="003B3847"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Bilancio</w:t>
      </w: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 xml:space="preserve"> 2018)</w:t>
      </w:r>
    </w:p>
    <w:p w14:paraId="68B254FE" w14:textId="77777777" w:rsidR="00D61F07" w:rsidRPr="00D61F07" w:rsidRDefault="00D61F07" w:rsidP="0058456A">
      <w:pPr>
        <w:widowControl/>
        <w:tabs>
          <w:tab w:val="left" w:pos="8080"/>
        </w:tabs>
        <w:spacing w:after="160" w:line="278" w:lineRule="auto"/>
        <w:ind w:right="98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introduce la definizione della figura del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ossia la persona che assiste e si prende cura del coniuge, dell'altra parte dell'unione civile tra persone dello stesso sesso o del convivente di fatto, di un familiare o di un affine entro il secondo grado, ovvero, in presenza di un handicap grave, di un familiare entro il terzo grado che, a causa di malattia, infermità o disabilità, anche croniche o degenerative, non sia autosufficiente e in grado di prendersi cura di sé, sia riconosciuto invalido in quanto bisognoso di assistenza globale e continua di lunga durata, o sia titolare di indennità di accompagnamento.</w:t>
      </w:r>
    </w:p>
    <w:p w14:paraId="1C73778E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- Legge n. 33/2023 - Deleghe al Governo in materia di politiche in favore delle persone anziane</w:t>
      </w:r>
    </w:p>
    <w:p w14:paraId="14BE4FEA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Prima riforma organica dell’assistenza agli anziani non autosufficienti in Italia che si fonda su tre obiettivi: costruire un sistema unitario, superando l’attuale frammentazione tra sanità, servizi sociali e prestazioni economiche; definire nuovi modelli di intervento, più adeguati ai bisogni complessi della non autosufficienza; ampliare l’offerta di servizi, oggi insufficiente.</w:t>
      </w:r>
    </w:p>
    <w:p w14:paraId="640C88DD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- Decreto legislativo 29/2024 - Disposizioni in materia di politiche in favore delle persone anziane, in attuazione della delega di cui agli articoli 3, 4 e 5 della legge 23 marzo 2023, n. 33.</w:t>
      </w:r>
    </w:p>
    <w:p w14:paraId="4FEB83B7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Il Decreto 29/2024 ha limitatamente attuato la riforma: molte disposizioni vengono rinviate a decreti successivi, con attuazione prevista a partire dal 2025.</w:t>
      </w:r>
    </w:p>
    <w:p w14:paraId="1928DFDF" w14:textId="77777777" w:rsidR="00D61F07" w:rsidRPr="00D61F07" w:rsidRDefault="00D61F07" w:rsidP="00D61F07">
      <w:pPr>
        <w:widowControl/>
        <w:tabs>
          <w:tab w:val="num" w:pos="720"/>
        </w:tabs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Nel quadro delle riforme introdotte dalla legge delega n. 33/2023 e dal d.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lgs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delegato n. 29/2024 la figura del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familiare assume una nuova rilevanza nelle politiche pubbliche rivolte alla popolazione anziana, in particolare non autosufficiente. </w:t>
      </w:r>
    </w:p>
    <w:p w14:paraId="50212010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Il d.lgs. n. 29/2024 rafforza tale impostazione, riconoscendo espressamente il valore sociale ed economico della cura familiare per l’intera collettività. Il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è descritto come colui che assiste la persona anziana nella vita quotidiana, nella </w:t>
      </w: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lastRenderedPageBreak/>
        <w:t xml:space="preserve">mobilità e nella relazione sociale, collaborando con i servizi pubblici all’interno del progetto assistenziale personalizzato. Il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familiare è inserito in modo strutturale nel Sistema nazionale per la popolazione anziana non autosufficiente (SNAA), fondato sull’integrazione tra livelli sociali e sanitari e sulla presa in carico globale della persona. La pianificazione degli interventi assistenziali si concretizza nel Progetto di assistenza individuale (PAI) e il d.lgs. n. 29/2024 prevede che il ruolo del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sia esplicitato in una specifica sezione del PAI, nella quale sono individuati i compiti e le attività svolte dal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; valutati i bisogni di supporto del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stesso; programmati eventuali interventi di sostegno e di sollievo.</w:t>
      </w:r>
    </w:p>
    <w:p w14:paraId="21D7EC8B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Il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familiare assume quindi una duplice funzione: operativa, come soggetto che presta cura quotidiana; partecipativa, come interlocutore nei processi decisionali e nella programmazione degli interventi. È inoltre prevista la sua partecipazione anche alla definizione del budget di cura e assistenza, che integra risorse pubbliche, private e familiari per realizzare il progetto assistenziale.</w:t>
      </w:r>
    </w:p>
    <w:p w14:paraId="739A4518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La disciplina evidenzia un passaggio da una considerazione marginale del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a un suo riconoscimento strutturale nel sistema di welfare. La legge delega prevede infatti il miglioramento progressivo delle condizioni di vita dei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; il riordino e la sistematizzazione della normativa di settore; la loro partecipazione ai processi programmatori. </w:t>
      </w:r>
    </w:p>
    <w:p w14:paraId="00599731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Tuttavia, la tutela appare ancora prevalentemente programmatoria e legata alla disponibilità di risorse, lasciando margini per ulteriori sviluppi verso un sistema più compiuto di diritti e prestazioni direttamente azionabili in capo al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. </w:t>
      </w:r>
    </w:p>
    <w:p w14:paraId="0809F4D1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Normativa secondaria - Decreto Ministero della salute 29 aprile 2022 "Approvazione delle linee guida organizzative contenenti il «Modello digitale per l'attuazione dell'assistenza domiciliare»</w:t>
      </w: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.</w:t>
      </w:r>
    </w:p>
    <w:p w14:paraId="0101AA62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Le linee guida si inseriscono nella finalizzazione del principio di "casa come primo luogo di cura”. I requisiti essenziali per l'attivazione del percorso di cure domiciliari supportate da strumenti di telemedicina sono: l'adesione da parte dell'interessato al percorso domiciliare e all'attivazione della prestazione in telemedicina nonché l’individuazione, idoneità e formazione del paziente e/o del/i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.</w:t>
      </w:r>
    </w:p>
    <w:p w14:paraId="37F212C9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Normativa regionale (esempi):</w:t>
      </w:r>
    </w:p>
    <w:p w14:paraId="5CC78582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- Legge Regione Emila Romagna n. 2/2014</w:t>
      </w: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- </w:t>
      </w: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 xml:space="preserve">Norme per il riconoscimento ed il sostegno del </w:t>
      </w:r>
      <w:proofErr w:type="spellStart"/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t xml:space="preserve"> familiare (persona che presta volontariamente cura e assistenza)</w:t>
      </w:r>
    </w:p>
    <w:p w14:paraId="6D59BE7D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ha riconosciuto, prima fra le regioni italiane, la figura del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in quanto componente informale della rete di assistenza alla persona e risorsa del sistema integrato dei servizi sociali, </w:t>
      </w:r>
      <w:proofErr w:type="gram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socio-sanitari</w:t>
      </w:r>
      <w:proofErr w:type="gram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e sanitari, tutelandone i bisogni e prevedendo tutta una serie di interventi a suo favore nei limiti delle risorse disponibili.  </w:t>
      </w:r>
    </w:p>
    <w:p w14:paraId="26EDC1B0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b/>
          <w:bCs/>
          <w:kern w:val="2"/>
          <w:sz w:val="24"/>
          <w:szCs w:val="24"/>
          <w:lang w:val="it-IT"/>
          <w14:ligatures w14:val="standardContextual"/>
        </w:rPr>
        <w:lastRenderedPageBreak/>
        <w:t>- Legge Regionale della Lombardia n. 23 del 30 novembre 2022</w:t>
      </w: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</w:t>
      </w:r>
    </w:p>
    <w:p w14:paraId="0A2C5595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riconosce e tutela la figura del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familiare. La norma definisce il </w:t>
      </w:r>
      <w:proofErr w:type="spellStart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>caregiver</w:t>
      </w:r>
      <w:proofErr w:type="spellEnd"/>
      <w:r w:rsidRPr="00D61F07"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  <w:t xml:space="preserve"> come chi presta assistenza e cura volontaria e gratuita a un parente o affine convivente non autosufficiente o con grave disabilità.</w:t>
      </w:r>
    </w:p>
    <w:p w14:paraId="61DBE408" w14:textId="77777777" w:rsidR="00D61F07" w:rsidRPr="00D61F07" w:rsidRDefault="00D61F07" w:rsidP="00D61F07">
      <w:pPr>
        <w:widowControl/>
        <w:spacing w:after="160"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</w:p>
    <w:p w14:paraId="51BE0C5A" w14:textId="4BC7FBDE" w:rsidR="00F678D1" w:rsidRPr="001E791B" w:rsidRDefault="00F678D1" w:rsidP="00D61F07">
      <w:pPr>
        <w:pStyle w:val="Titolo1"/>
        <w:spacing w:before="69"/>
        <w:jc w:val="both"/>
        <w:rPr>
          <w:lang w:val="it-IT"/>
        </w:rPr>
      </w:pPr>
    </w:p>
    <w:sectPr w:rsidR="00F678D1" w:rsidRPr="001E791B" w:rsidSect="0058456A">
      <w:headerReference w:type="default" r:id="rId7"/>
      <w:type w:val="continuous"/>
      <w:pgSz w:w="12240" w:h="15840"/>
      <w:pgMar w:top="1340" w:right="2175" w:bottom="280" w:left="132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01A54" w14:textId="77777777" w:rsidR="00610D66" w:rsidRDefault="00610D66">
      <w:r>
        <w:separator/>
      </w:r>
    </w:p>
  </w:endnote>
  <w:endnote w:type="continuationSeparator" w:id="0">
    <w:p w14:paraId="16C02B21" w14:textId="77777777" w:rsidR="00610D66" w:rsidRDefault="0061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2505E" w14:textId="77777777" w:rsidR="00610D66" w:rsidRDefault="00610D66">
      <w:r>
        <w:separator/>
      </w:r>
    </w:p>
  </w:footnote>
  <w:footnote w:type="continuationSeparator" w:id="0">
    <w:p w14:paraId="323063BA" w14:textId="77777777" w:rsidR="00610D66" w:rsidRDefault="0061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51D9C" w14:textId="09CF39C6" w:rsidR="00F678D1" w:rsidRDefault="00C27A7E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E753A4" wp14:editId="41237F16">
          <wp:simplePos x="0" y="0"/>
          <wp:positionH relativeFrom="page">
            <wp:posOffset>6638925</wp:posOffset>
          </wp:positionH>
          <wp:positionV relativeFrom="page">
            <wp:posOffset>228600</wp:posOffset>
          </wp:positionV>
          <wp:extent cx="895350" cy="628650"/>
          <wp:effectExtent l="0" t="0" r="0" b="0"/>
          <wp:wrapNone/>
          <wp:docPr id="734174000" name="Immagine 734174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911F5"/>
    <w:multiLevelType w:val="hybridMultilevel"/>
    <w:tmpl w:val="2E606594"/>
    <w:lvl w:ilvl="0" w:tplc="50BA6F74">
      <w:start w:val="1"/>
      <w:numFmt w:val="bullet"/>
      <w:lvlText w:val="●"/>
      <w:lvlJc w:val="left"/>
      <w:pPr>
        <w:ind w:left="1560" w:hanging="360"/>
      </w:pPr>
      <w:rPr>
        <w:rFonts w:ascii="Arial" w:eastAsia="Arial" w:hAnsi="Arial" w:hint="default"/>
        <w:sz w:val="24"/>
        <w:szCs w:val="24"/>
      </w:rPr>
    </w:lvl>
    <w:lvl w:ilvl="1" w:tplc="381CD9E2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2" w:tplc="504AA840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3" w:tplc="4B44DD24">
      <w:start w:val="1"/>
      <w:numFmt w:val="bullet"/>
      <w:lvlText w:val="•"/>
      <w:lvlJc w:val="left"/>
      <w:pPr>
        <w:ind w:left="3363" w:hanging="360"/>
      </w:pPr>
      <w:rPr>
        <w:rFonts w:hint="default"/>
      </w:rPr>
    </w:lvl>
    <w:lvl w:ilvl="4" w:tplc="5AC21EAC">
      <w:start w:val="1"/>
      <w:numFmt w:val="bullet"/>
      <w:lvlText w:val="•"/>
      <w:lvlJc w:val="left"/>
      <w:pPr>
        <w:ind w:left="3965" w:hanging="360"/>
      </w:pPr>
      <w:rPr>
        <w:rFonts w:hint="default"/>
      </w:rPr>
    </w:lvl>
    <w:lvl w:ilvl="5" w:tplc="30C2CC36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6" w:tplc="B570F808">
      <w:start w:val="1"/>
      <w:numFmt w:val="bullet"/>
      <w:lvlText w:val="•"/>
      <w:lvlJc w:val="left"/>
      <w:pPr>
        <w:ind w:left="5167" w:hanging="360"/>
      </w:pPr>
      <w:rPr>
        <w:rFonts w:hint="default"/>
      </w:rPr>
    </w:lvl>
    <w:lvl w:ilvl="7" w:tplc="10ECAB92">
      <w:start w:val="1"/>
      <w:numFmt w:val="bullet"/>
      <w:lvlText w:val="•"/>
      <w:lvlJc w:val="left"/>
      <w:pPr>
        <w:ind w:left="5769" w:hanging="360"/>
      </w:pPr>
      <w:rPr>
        <w:rFonts w:hint="default"/>
      </w:rPr>
    </w:lvl>
    <w:lvl w:ilvl="8" w:tplc="87D6ADD4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</w:abstractNum>
  <w:abstractNum w:abstractNumId="1" w15:restartNumberingAfterBreak="0">
    <w:nsid w:val="443D07AF"/>
    <w:multiLevelType w:val="hybridMultilevel"/>
    <w:tmpl w:val="C44A04C4"/>
    <w:lvl w:ilvl="0" w:tplc="198A0EFE">
      <w:start w:val="2"/>
      <w:numFmt w:val="lowerLetter"/>
      <w:lvlText w:val="%1)"/>
      <w:lvlJc w:val="left"/>
      <w:pPr>
        <w:ind w:left="393" w:hanging="294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964C8166">
      <w:start w:val="1"/>
      <w:numFmt w:val="bullet"/>
      <w:lvlText w:val="●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A6B27D72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3" w:tplc="E7A649CA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2E24A6A6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AF166EC8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6" w:tplc="4F6AF9CA">
      <w:start w:val="1"/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47E8E50E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E1143EF2">
      <w:start w:val="1"/>
      <w:numFmt w:val="bullet"/>
      <w:lvlText w:val="•"/>
      <w:lvlJc w:val="left"/>
      <w:pPr>
        <w:ind w:left="861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D1"/>
    <w:rsid w:val="00027D7B"/>
    <w:rsid w:val="001E791B"/>
    <w:rsid w:val="00274A8C"/>
    <w:rsid w:val="003048DD"/>
    <w:rsid w:val="003B3847"/>
    <w:rsid w:val="0058456A"/>
    <w:rsid w:val="00610D66"/>
    <w:rsid w:val="008F4122"/>
    <w:rsid w:val="00A928D2"/>
    <w:rsid w:val="00C27A7E"/>
    <w:rsid w:val="00C839DD"/>
    <w:rsid w:val="00D0021A"/>
    <w:rsid w:val="00D61F07"/>
    <w:rsid w:val="00E87A2A"/>
    <w:rsid w:val="00ED42B6"/>
    <w:rsid w:val="00F678D1"/>
    <w:rsid w:val="00F8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D9155"/>
  <w15:docId w15:val="{2E9F996D-F9C1-4BA1-8502-6B3FBE32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61"/>
      <w:ind w:left="1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1"/>
      <w:ind w:left="10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1E791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ANIAPEDIA_Monopattini</dc:title>
  <dc:creator>Chiara Stolfi</dc:creator>
  <cp:lastModifiedBy>Microsoft Office User</cp:lastModifiedBy>
  <cp:revision>9</cp:revision>
  <dcterms:created xsi:type="dcterms:W3CDTF">2026-05-26T08:40:00Z</dcterms:created>
  <dcterms:modified xsi:type="dcterms:W3CDTF">2026-05-29T12:26:00Z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